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8465" w14:textId="77777777" w:rsidR="00C55259" w:rsidRPr="00892569" w:rsidRDefault="00C55259" w:rsidP="00C55259">
      <w:pPr>
        <w:spacing w:line="360" w:lineRule="auto"/>
        <w:jc w:val="center"/>
        <w:rPr>
          <w:b/>
        </w:rPr>
      </w:pPr>
      <w:r>
        <w:rPr>
          <w:b/>
        </w:rPr>
        <w:t xml:space="preserve">Chemistry I </w:t>
      </w:r>
      <w:r w:rsidRPr="00892569">
        <w:rPr>
          <w:b/>
        </w:rPr>
        <w:t xml:space="preserve">Introduction to </w:t>
      </w:r>
      <w:r>
        <w:rPr>
          <w:b/>
        </w:rPr>
        <w:t>Quantum Chemistry and Molecular Spectroscopy</w:t>
      </w:r>
    </w:p>
    <w:p w14:paraId="4A9ABE1A" w14:textId="77777777" w:rsidR="00C55259" w:rsidRDefault="00C55259" w:rsidP="00C55259">
      <w:pPr>
        <w:spacing w:line="360" w:lineRule="auto"/>
        <w:jc w:val="center"/>
        <w:rPr>
          <w:b/>
        </w:rPr>
      </w:pPr>
      <w:r>
        <w:rPr>
          <w:b/>
        </w:rPr>
        <w:t>Tutorial 12 by K. Mangala Sunder</w:t>
      </w:r>
    </w:p>
    <w:p w14:paraId="2D7BDA1E" w14:textId="77777777" w:rsidR="00C55259" w:rsidRPr="00892569" w:rsidRDefault="00C55259" w:rsidP="00C55259">
      <w:pPr>
        <w:spacing w:line="360" w:lineRule="auto"/>
        <w:jc w:val="center"/>
        <w:rPr>
          <w:b/>
        </w:rPr>
      </w:pPr>
      <w:r>
        <w:rPr>
          <w:b/>
        </w:rPr>
        <w:t>Department of Chemistry, Indian Institute of Technology Madras</w:t>
      </w:r>
    </w:p>
    <w:p w14:paraId="036B7AB5" w14:textId="77777777" w:rsidR="00C55259" w:rsidRDefault="00C55259" w:rsidP="00C55259">
      <w:pPr>
        <w:spacing w:line="360" w:lineRule="auto"/>
      </w:pPr>
    </w:p>
    <w:p w14:paraId="4D4F2202" w14:textId="77777777" w:rsidR="00C55259" w:rsidRPr="005C526E" w:rsidRDefault="00C55259" w:rsidP="00C55259">
      <w:pPr>
        <w:spacing w:line="360" w:lineRule="auto"/>
        <w:rPr>
          <w:b/>
        </w:rPr>
      </w:pPr>
      <w:r w:rsidRPr="005C526E">
        <w:rPr>
          <w:b/>
        </w:rPr>
        <w:t>Assume speed of light to be 3 x 10</w:t>
      </w:r>
      <w:r w:rsidRPr="005C526E">
        <w:rPr>
          <w:b/>
          <w:vertAlign w:val="superscript"/>
        </w:rPr>
        <w:t xml:space="preserve">8 </w:t>
      </w:r>
      <w:r w:rsidRPr="005C526E">
        <w:rPr>
          <w:b/>
        </w:rPr>
        <w:t>m.s</w:t>
      </w:r>
      <w:r w:rsidRPr="005C526E">
        <w:rPr>
          <w:b/>
          <w:vertAlign w:val="superscript"/>
        </w:rPr>
        <w:t>-1</w:t>
      </w:r>
      <w:r>
        <w:rPr>
          <w:b/>
        </w:rPr>
        <w:t>;</w:t>
      </w:r>
      <w:r w:rsidRPr="005C526E">
        <w:rPr>
          <w:b/>
        </w:rPr>
        <w:t xml:space="preserve"> Planck’s constant </w:t>
      </w:r>
      <w:r w:rsidRPr="005C526E">
        <w:rPr>
          <w:rFonts w:ascii="Times New Roman" w:hAnsi="Times New Roman" w:cs="Times New Roman"/>
          <w:b/>
          <w:i/>
          <w:sz w:val="24"/>
          <w:szCs w:val="24"/>
        </w:rPr>
        <w:t xml:space="preserve">h </w:t>
      </w:r>
      <w:r w:rsidRPr="005C526E">
        <w:rPr>
          <w:b/>
        </w:rPr>
        <w:t>= 6.626 x 10</w:t>
      </w:r>
      <w:r w:rsidRPr="005C526E">
        <w:rPr>
          <w:b/>
          <w:vertAlign w:val="superscript"/>
        </w:rPr>
        <w:t>-34</w:t>
      </w:r>
      <w:r w:rsidRPr="005C526E">
        <w:rPr>
          <w:b/>
        </w:rPr>
        <w:t xml:space="preserve"> J.s</w:t>
      </w:r>
    </w:p>
    <w:p w14:paraId="5677FC36" w14:textId="0B72576F" w:rsidR="006A7568" w:rsidRDefault="006A7568" w:rsidP="006F5CAF">
      <w:pPr>
        <w:pStyle w:val="MTDisplayEquation"/>
      </w:pPr>
      <w:r>
        <w:t>The vibrational normal mode(s) th</w:t>
      </w:r>
      <w:r w:rsidR="00C55259">
        <w:t>at is (are) infrared active in SO</w:t>
      </w:r>
      <w:r w:rsidR="00C55259">
        <w:rPr>
          <w:vertAlign w:val="subscript"/>
        </w:rPr>
        <w:t>2</w:t>
      </w:r>
      <w:r>
        <w:t xml:space="preserve"> molecule is (are)</w:t>
      </w:r>
    </w:p>
    <w:p w14:paraId="46B9325A" w14:textId="52A8D40C" w:rsidR="00F61E09" w:rsidRDefault="006A7568" w:rsidP="006F5CAF">
      <w:pPr>
        <w:pStyle w:val="MTDisplayEquation"/>
        <w:numPr>
          <w:ilvl w:val="1"/>
          <w:numId w:val="4"/>
        </w:numPr>
      </w:pPr>
      <w:r>
        <w:t>Symmetric stretch mode only</w:t>
      </w:r>
    </w:p>
    <w:p w14:paraId="05254254" w14:textId="76C0C2C5" w:rsidR="006A7568" w:rsidRDefault="006A7568" w:rsidP="006F5CAF">
      <w:pPr>
        <w:pStyle w:val="ListParagraph"/>
        <w:numPr>
          <w:ilvl w:val="1"/>
          <w:numId w:val="4"/>
        </w:numPr>
        <w:spacing w:line="360" w:lineRule="auto"/>
      </w:pPr>
      <w:r>
        <w:t>Asymmetric stretch mode only</w:t>
      </w:r>
    </w:p>
    <w:p w14:paraId="71D440A4" w14:textId="73F5E199" w:rsidR="006A7568" w:rsidRDefault="006A7568" w:rsidP="006F5CAF">
      <w:pPr>
        <w:pStyle w:val="ListParagraph"/>
        <w:numPr>
          <w:ilvl w:val="1"/>
          <w:numId w:val="4"/>
        </w:numPr>
        <w:spacing w:line="360" w:lineRule="auto"/>
      </w:pPr>
      <w:r>
        <w:t>Bending mode only</w:t>
      </w:r>
    </w:p>
    <w:p w14:paraId="5A24A18E" w14:textId="09B3EDB8" w:rsidR="006A7568" w:rsidRDefault="006A7568" w:rsidP="006F5CAF">
      <w:pPr>
        <w:pStyle w:val="ListParagraph"/>
        <w:numPr>
          <w:ilvl w:val="1"/>
          <w:numId w:val="4"/>
        </w:numPr>
        <w:spacing w:line="360" w:lineRule="auto"/>
      </w:pPr>
      <w:r>
        <w:t>All three modes</w:t>
      </w:r>
      <w:r w:rsidR="00B96F10">
        <w:t xml:space="preserve">    Answer: d</w:t>
      </w:r>
    </w:p>
    <w:p w14:paraId="21A83271" w14:textId="77777777" w:rsidR="00C55259" w:rsidRDefault="00C55259" w:rsidP="00C55259">
      <w:pPr>
        <w:pStyle w:val="ListParagraph"/>
        <w:numPr>
          <w:ilvl w:val="0"/>
          <w:numId w:val="4"/>
        </w:numPr>
        <w:spacing w:line="360" w:lineRule="auto"/>
      </w:pPr>
      <w:r>
        <w:t xml:space="preserve">The number of genuine vibrational modes in the molecule </w:t>
      </w:r>
      <w:r w:rsidRPr="00B96F10">
        <w:rPr>
          <w:position w:val="-6"/>
        </w:rPr>
        <w:object w:dxaOrig="4220" w:dyaOrig="280" w14:anchorId="12D57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2pt;height:14pt" o:ole="">
            <v:imagedata r:id="rId6" o:title=""/>
          </v:shape>
          <o:OLEObject Type="Embed" ProgID="Equation.DSMT4" ShapeID="_x0000_i1041" DrawAspect="Content" ObjectID="_1424425272" r:id="rId7"/>
        </w:object>
      </w:r>
      <w:r>
        <w:t>is</w:t>
      </w:r>
    </w:p>
    <w:p w14:paraId="4CA3EDAF" w14:textId="77777777" w:rsidR="00C55259" w:rsidRDefault="00C55259" w:rsidP="00C55259">
      <w:pPr>
        <w:pStyle w:val="ListParagraph"/>
        <w:numPr>
          <w:ilvl w:val="1"/>
          <w:numId w:val="4"/>
        </w:numPr>
        <w:spacing w:line="360" w:lineRule="auto"/>
      </w:pPr>
      <w:r>
        <w:t>30</w:t>
      </w:r>
    </w:p>
    <w:p w14:paraId="47E21F7D" w14:textId="77777777" w:rsidR="00C55259" w:rsidRDefault="00C55259" w:rsidP="00C55259">
      <w:pPr>
        <w:pStyle w:val="ListParagraph"/>
        <w:numPr>
          <w:ilvl w:val="1"/>
          <w:numId w:val="4"/>
        </w:numPr>
        <w:spacing w:line="360" w:lineRule="auto"/>
      </w:pPr>
      <w:r>
        <w:t>29</w:t>
      </w:r>
    </w:p>
    <w:p w14:paraId="7DD59C10" w14:textId="77777777" w:rsidR="00C55259" w:rsidRDefault="00C55259" w:rsidP="00C55259">
      <w:pPr>
        <w:pStyle w:val="ListParagraph"/>
        <w:numPr>
          <w:ilvl w:val="1"/>
          <w:numId w:val="4"/>
        </w:numPr>
        <w:spacing w:line="360" w:lineRule="auto"/>
      </w:pPr>
      <w:r>
        <w:t>31</w:t>
      </w:r>
    </w:p>
    <w:p w14:paraId="00F35A22" w14:textId="06D1043B" w:rsidR="00C55259" w:rsidRDefault="00C55259" w:rsidP="00C55259">
      <w:pPr>
        <w:pStyle w:val="ListParagraph"/>
        <w:numPr>
          <w:ilvl w:val="1"/>
          <w:numId w:val="4"/>
        </w:numPr>
        <w:spacing w:line="360" w:lineRule="auto"/>
      </w:pPr>
      <w:r>
        <w:t>33    Answer:  c</w:t>
      </w:r>
    </w:p>
    <w:p w14:paraId="6A20A4F5" w14:textId="1B9C0D00" w:rsidR="006A7568" w:rsidRDefault="004A28C9" w:rsidP="006F5CAF">
      <w:pPr>
        <w:pStyle w:val="ListParagraph"/>
        <w:numPr>
          <w:ilvl w:val="0"/>
          <w:numId w:val="4"/>
        </w:numPr>
        <w:spacing w:line="360" w:lineRule="auto"/>
      </w:pPr>
      <w:r>
        <w:t xml:space="preserve">The </w:t>
      </w:r>
      <w:r w:rsidR="006A7568">
        <w:t xml:space="preserve">infrared </w:t>
      </w:r>
      <w:r w:rsidR="00C55259">
        <w:t>in</w:t>
      </w:r>
      <w:r w:rsidR="006A7568">
        <w:t xml:space="preserve">active mode(s) </w:t>
      </w:r>
      <w:r w:rsidR="00C55259">
        <w:t>in CO</w:t>
      </w:r>
      <w:r w:rsidR="00C55259">
        <w:rPr>
          <w:vertAlign w:val="subscript"/>
        </w:rPr>
        <w:t>2</w:t>
      </w:r>
      <w:r w:rsidR="00C55259">
        <w:t xml:space="preserve"> in </w:t>
      </w:r>
      <w:r w:rsidR="006A7568">
        <w:t>molecule is (are)</w:t>
      </w:r>
    </w:p>
    <w:p w14:paraId="05BD8FB4" w14:textId="23CEE74D" w:rsidR="006A7568" w:rsidRDefault="00C55259" w:rsidP="006F5CAF">
      <w:pPr>
        <w:pStyle w:val="ListParagraph"/>
        <w:numPr>
          <w:ilvl w:val="1"/>
          <w:numId w:val="4"/>
        </w:numPr>
        <w:spacing w:line="360" w:lineRule="auto"/>
      </w:pPr>
      <w:r>
        <w:t>S</w:t>
      </w:r>
      <w:r w:rsidR="006A7568">
        <w:t>ymmetric stretch mode only</w:t>
      </w:r>
    </w:p>
    <w:p w14:paraId="53103BFA" w14:textId="77777777" w:rsidR="006A7568" w:rsidRDefault="006A7568" w:rsidP="006F5CAF">
      <w:pPr>
        <w:pStyle w:val="ListParagraph"/>
        <w:numPr>
          <w:ilvl w:val="1"/>
          <w:numId w:val="4"/>
        </w:numPr>
        <w:spacing w:line="360" w:lineRule="auto"/>
      </w:pPr>
      <w:r>
        <w:t>Degenerate bending modes only</w:t>
      </w:r>
    </w:p>
    <w:p w14:paraId="73AF146F" w14:textId="77777777" w:rsidR="006A7568" w:rsidRDefault="006A7568" w:rsidP="006F5CAF">
      <w:pPr>
        <w:pStyle w:val="ListParagraph"/>
        <w:numPr>
          <w:ilvl w:val="1"/>
          <w:numId w:val="4"/>
        </w:numPr>
        <w:spacing w:line="360" w:lineRule="auto"/>
      </w:pPr>
      <w:r>
        <w:t>Asymmetric and degenerate bending modes</w:t>
      </w:r>
    </w:p>
    <w:p w14:paraId="055E77EF" w14:textId="4F7CC737" w:rsidR="002E6F31" w:rsidRDefault="006A7568" w:rsidP="00C55259">
      <w:pPr>
        <w:pStyle w:val="ListParagraph"/>
        <w:numPr>
          <w:ilvl w:val="1"/>
          <w:numId w:val="4"/>
        </w:numPr>
        <w:spacing w:line="360" w:lineRule="auto"/>
      </w:pPr>
      <w:r>
        <w:t xml:space="preserve">Symmetric and asymmetric stretching modes </w:t>
      </w:r>
      <w:r w:rsidR="00C55259">
        <w:t xml:space="preserve">  Answer: a</w:t>
      </w:r>
    </w:p>
    <w:p w14:paraId="5D206540" w14:textId="77777777" w:rsidR="002E6F31" w:rsidRPr="002E6F31" w:rsidRDefault="009F0DDA" w:rsidP="006F5CA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t xml:space="preserve">The </w:t>
      </w:r>
      <w:r w:rsidR="002E6F31">
        <w:t xml:space="preserve">zero point vibrational energy of carbon dioxide is given as </w:t>
      </w:r>
    </w:p>
    <w:p w14:paraId="3C0E5920" w14:textId="3ED92D41" w:rsidR="008D7906" w:rsidRPr="002E6F31" w:rsidRDefault="001B553A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 xml:space="preserve"> </w:t>
      </w:r>
      <w:r w:rsidR="00C55259" w:rsidRPr="00DC69F6">
        <w:rPr>
          <w:position w:val="-24"/>
        </w:rPr>
        <w:object w:dxaOrig="2660" w:dyaOrig="660" w14:anchorId="7F7CCF67">
          <v:shape id="_x0000_i1044" type="#_x0000_t75" style="width:132.5pt;height:33pt" o:ole="">
            <v:imagedata r:id="rId8" o:title=""/>
          </v:shape>
          <o:OLEObject Type="Embed" ProgID="Equation.DSMT4" ShapeID="_x0000_i1044" DrawAspect="Content" ObjectID="_1424425273" r:id="rId9"/>
        </w:object>
      </w:r>
    </w:p>
    <w:p w14:paraId="5CEBD372" w14:textId="68AFD10C" w:rsidR="001B553A" w:rsidRDefault="002E6F31" w:rsidP="006F5CAF">
      <w:pPr>
        <w:pStyle w:val="MTDisplayEquation"/>
        <w:numPr>
          <w:ilvl w:val="1"/>
          <w:numId w:val="4"/>
        </w:numPr>
      </w:pPr>
      <w:r>
        <w:t xml:space="preserve">  </w:t>
      </w:r>
      <w:r w:rsidR="00C55259" w:rsidRPr="00DC69F6">
        <w:rPr>
          <w:position w:val="-24"/>
        </w:rPr>
        <w:object w:dxaOrig="3680" w:dyaOrig="660" w14:anchorId="71F1EA20">
          <v:shape id="_x0000_i1047" type="#_x0000_t75" style="width:184pt;height:33pt" o:ole="">
            <v:imagedata r:id="rId10" o:title=""/>
          </v:shape>
          <o:OLEObject Type="Embed" ProgID="Equation.DSMT4" ShapeID="_x0000_i1047" DrawAspect="Content" ObjectID="_1424425274" r:id="rId11"/>
        </w:object>
      </w:r>
    </w:p>
    <w:p w14:paraId="0AADA5A3" w14:textId="227F5DD7" w:rsidR="002E6F31" w:rsidRDefault="002E6F31" w:rsidP="006F5CAF">
      <w:pPr>
        <w:pStyle w:val="ListParagraph"/>
        <w:numPr>
          <w:ilvl w:val="1"/>
          <w:numId w:val="4"/>
        </w:numPr>
        <w:spacing w:line="360" w:lineRule="auto"/>
      </w:pPr>
      <w:r>
        <w:t xml:space="preserve"> </w:t>
      </w:r>
      <w:r w:rsidR="00C55259" w:rsidRPr="00DC69F6">
        <w:rPr>
          <w:position w:val="-24"/>
        </w:rPr>
        <w:object w:dxaOrig="3500" w:dyaOrig="660" w14:anchorId="5ADB19F3">
          <v:shape id="_x0000_i1050" type="#_x0000_t75" style="width:174.5pt;height:33pt" o:ole="">
            <v:imagedata r:id="rId12" o:title=""/>
          </v:shape>
          <o:OLEObject Type="Embed" ProgID="Equation.DSMT4" ShapeID="_x0000_i1050" DrawAspect="Content" ObjectID="_1424425275" r:id="rId13"/>
        </w:object>
      </w:r>
    </w:p>
    <w:p w14:paraId="22C6046F" w14:textId="4A8D406B" w:rsidR="002E6F31" w:rsidRPr="002E6F31" w:rsidRDefault="00C55259" w:rsidP="006F5CAF">
      <w:pPr>
        <w:pStyle w:val="ListParagraph"/>
        <w:numPr>
          <w:ilvl w:val="1"/>
          <w:numId w:val="4"/>
        </w:numPr>
        <w:spacing w:line="360" w:lineRule="auto"/>
      </w:pPr>
      <w:r w:rsidRPr="00DC69F6">
        <w:rPr>
          <w:position w:val="-12"/>
        </w:rPr>
        <w:object w:dxaOrig="820" w:dyaOrig="380" w14:anchorId="2B7C2270">
          <v:shape id="_x0000_i1053" type="#_x0000_t75" style="width:41.5pt;height:19pt" o:ole="">
            <v:imagedata r:id="rId14" o:title=""/>
          </v:shape>
          <o:OLEObject Type="Embed" ProgID="Equation.DSMT4" ShapeID="_x0000_i1053" DrawAspect="Content" ObjectID="_1424425276" r:id="rId15"/>
        </w:object>
      </w:r>
      <w:r w:rsidR="00887BE8">
        <w:t xml:space="preserve">  Answer:   c</w:t>
      </w:r>
    </w:p>
    <w:p w14:paraId="6A0CAA34" w14:textId="7F65496F" w:rsidR="00870094" w:rsidRPr="002E6F31" w:rsidRDefault="00C55259" w:rsidP="006F5CA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t>NH</w:t>
      </w:r>
      <w:r w:rsidR="002E6F31">
        <w:rPr>
          <w:vertAlign w:val="subscript"/>
        </w:rPr>
        <w:t>3</w:t>
      </w:r>
      <w:r w:rsidR="002E6F31">
        <w:t xml:space="preserve"> has two degenerate</w:t>
      </w:r>
      <w:r>
        <w:t xml:space="preserve"> normal</w:t>
      </w:r>
      <w:r w:rsidR="002E6F31">
        <w:t xml:space="preserve"> vibrational modes</w:t>
      </w:r>
      <w:r w:rsidR="00DC69F6">
        <w:t xml:space="preserve"> each having the same frequency </w:t>
      </w:r>
      <w:r w:rsidR="00DC69F6" w:rsidRPr="00DC69F6">
        <w:rPr>
          <w:position w:val="-6"/>
        </w:rPr>
        <w:object w:dxaOrig="200" w:dyaOrig="220" w14:anchorId="51D0CFFD">
          <v:shape id="_x0000_i1030" type="#_x0000_t75" style="width:10pt;height:11.5pt" o:ole="">
            <v:imagedata r:id="rId16" o:title=""/>
          </v:shape>
          <o:OLEObject Type="Embed" ProgID="Equation.DSMT4" ShapeID="_x0000_i1030" DrawAspect="Content" ObjectID="_1424425277" r:id="rId17"/>
        </w:object>
      </w:r>
      <w:r w:rsidR="002E6F31">
        <w:t>. The two modes are denoted by quantum numbers v</w:t>
      </w:r>
      <w:r w:rsidR="002E6F31">
        <w:rPr>
          <w:vertAlign w:val="subscript"/>
        </w:rPr>
        <w:t>1</w:t>
      </w:r>
      <w:r w:rsidR="002E6F31">
        <w:t xml:space="preserve"> and v</w:t>
      </w:r>
      <w:r w:rsidR="002E6F31">
        <w:rPr>
          <w:vertAlign w:val="subscript"/>
        </w:rPr>
        <w:t>2</w:t>
      </w:r>
      <w:r w:rsidR="00DB409D">
        <w:t>. When one quantum</w:t>
      </w:r>
      <w:r w:rsidR="002E6F31">
        <w:t xml:space="preserve"> of radiation with the frequency </w:t>
      </w:r>
      <w:r w:rsidR="00DC69F6" w:rsidRPr="00DC69F6">
        <w:rPr>
          <w:position w:val="-6"/>
        </w:rPr>
        <w:object w:dxaOrig="200" w:dyaOrig="220" w14:anchorId="1055AEAA">
          <v:shape id="_x0000_i1031" type="#_x0000_t75" style="width:10pt;height:11.5pt" o:ole="">
            <v:imagedata r:id="rId18" o:title=""/>
          </v:shape>
          <o:OLEObject Type="Embed" ProgID="Equation.DSMT4" ShapeID="_x0000_i1031" DrawAspect="Content" ObjectID="_1424425278" r:id="rId19"/>
        </w:object>
      </w:r>
      <w:r w:rsidR="00DC69F6">
        <w:t xml:space="preserve"> </w:t>
      </w:r>
      <w:r w:rsidR="00DB409D">
        <w:t xml:space="preserve">is </w:t>
      </w:r>
      <w:r w:rsidR="002E6F31">
        <w:t>absorbed by the molecule</w:t>
      </w:r>
      <w:r w:rsidR="00DB409D">
        <w:t xml:space="preserve"> from its ground state, the</w:t>
      </w:r>
      <w:r w:rsidR="002E6F31">
        <w:t xml:space="preserve"> quantum numbers of the excited states are </w:t>
      </w:r>
    </w:p>
    <w:p w14:paraId="6BFA10E4" w14:textId="7B9715F0" w:rsidR="002E6F31" w:rsidRPr="009E06DF" w:rsidRDefault="009E06DF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(</w:t>
      </w:r>
      <w:proofErr w:type="gramStart"/>
      <w:r>
        <w:t>v</w:t>
      </w:r>
      <w:r w:rsidR="002E6F31">
        <w:rPr>
          <w:vertAlign w:val="subscript"/>
        </w:rPr>
        <w:t>1</w:t>
      </w:r>
      <w:proofErr w:type="gramEnd"/>
      <w:r>
        <w:t>=0, v</w:t>
      </w:r>
      <w:r>
        <w:rPr>
          <w:vertAlign w:val="subscript"/>
        </w:rPr>
        <w:t>2</w:t>
      </w:r>
      <w:r w:rsidR="00DB409D">
        <w:t>=1</w:t>
      </w:r>
      <w:r>
        <w:t>) and (v</w:t>
      </w:r>
      <w:r>
        <w:rPr>
          <w:vertAlign w:val="subscript"/>
        </w:rPr>
        <w:t>1</w:t>
      </w:r>
      <w:r w:rsidR="00DB409D">
        <w:t>=1</w:t>
      </w:r>
      <w:r>
        <w:t>, v</w:t>
      </w:r>
      <w:r>
        <w:rPr>
          <w:vertAlign w:val="subscript"/>
        </w:rPr>
        <w:t>2</w:t>
      </w:r>
      <w:r w:rsidR="00DB409D">
        <w:t>=0)</w:t>
      </w:r>
    </w:p>
    <w:p w14:paraId="69118CB2" w14:textId="6E3F7917" w:rsidR="009E06DF" w:rsidRPr="009E06DF" w:rsidRDefault="009E06DF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proofErr w:type="gramStart"/>
      <w:r>
        <w:lastRenderedPageBreak/>
        <w:t>v</w:t>
      </w:r>
      <w:r>
        <w:rPr>
          <w:vertAlign w:val="subscript"/>
        </w:rPr>
        <w:t>1</w:t>
      </w:r>
      <w:proofErr w:type="gramEnd"/>
      <w:r w:rsidR="00DB409D">
        <w:t>=1</w:t>
      </w:r>
      <w:r>
        <w:t>, v</w:t>
      </w:r>
      <w:r>
        <w:rPr>
          <w:vertAlign w:val="subscript"/>
        </w:rPr>
        <w:t>2</w:t>
      </w:r>
      <w:r>
        <w:t>=0 only</w:t>
      </w:r>
    </w:p>
    <w:p w14:paraId="76C406FE" w14:textId="77777777" w:rsidR="00DB409D" w:rsidRPr="00DB409D" w:rsidRDefault="009E06DF" w:rsidP="00DB409D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proofErr w:type="gramStart"/>
      <w:r>
        <w:t>v</w:t>
      </w:r>
      <w:r>
        <w:rPr>
          <w:vertAlign w:val="subscript"/>
        </w:rPr>
        <w:t>1</w:t>
      </w:r>
      <w:proofErr w:type="gramEnd"/>
      <w:r>
        <w:t>=0, v</w:t>
      </w:r>
      <w:r>
        <w:rPr>
          <w:vertAlign w:val="subscript"/>
        </w:rPr>
        <w:t>2</w:t>
      </w:r>
      <w:r w:rsidR="00DB409D">
        <w:t>=1</w:t>
      </w:r>
      <w:r>
        <w:t xml:space="preserve"> only</w:t>
      </w:r>
    </w:p>
    <w:p w14:paraId="252413AE" w14:textId="1C32BD9E" w:rsidR="009E06DF" w:rsidRPr="00DB409D" w:rsidRDefault="009E06DF" w:rsidP="00DB409D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 xml:space="preserve"> (</w:t>
      </w:r>
      <w:proofErr w:type="gramStart"/>
      <w:r>
        <w:t>v</w:t>
      </w:r>
      <w:r w:rsidRPr="00DB409D">
        <w:rPr>
          <w:vertAlign w:val="subscript"/>
        </w:rPr>
        <w:t>1</w:t>
      </w:r>
      <w:proofErr w:type="gramEnd"/>
      <w:r>
        <w:t>=1, v</w:t>
      </w:r>
      <w:r w:rsidRPr="00DB409D">
        <w:rPr>
          <w:vertAlign w:val="subscript"/>
        </w:rPr>
        <w:t>2</w:t>
      </w:r>
      <w:r w:rsidR="00DB409D">
        <w:t>=1)    Answer:  a</w:t>
      </w:r>
    </w:p>
    <w:p w14:paraId="18C26F65" w14:textId="5D7E1FD1" w:rsidR="009E06DF" w:rsidRDefault="009E06DF" w:rsidP="006F5CAF">
      <w:pPr>
        <w:pStyle w:val="MTDisplayEquation"/>
      </w:pPr>
      <w:r>
        <w:t>The normal vibrational modes of CS</w:t>
      </w:r>
      <w:r>
        <w:rPr>
          <w:vertAlign w:val="subscript"/>
        </w:rPr>
        <w:t>2</w:t>
      </w:r>
      <w:r>
        <w:t xml:space="preserve"> have two degenerate bending modes each with a frequency corresponding </w:t>
      </w:r>
      <w:proofErr w:type="gramStart"/>
      <w:r>
        <w:t>to 397 cm</w:t>
      </w:r>
      <w:r>
        <w:rPr>
          <w:vertAlign w:val="superscript"/>
        </w:rPr>
        <w:t>-1</w:t>
      </w:r>
      <w:proofErr w:type="gramEnd"/>
      <w:r>
        <w:t>. If a light of frequency corresponding to 794 cm</w:t>
      </w:r>
      <w:r>
        <w:rPr>
          <w:vertAlign w:val="superscript"/>
        </w:rPr>
        <w:t>-1</w:t>
      </w:r>
      <w:r>
        <w:t xml:space="preserve"> is used to excite ground state CS</w:t>
      </w:r>
      <w:r>
        <w:rPr>
          <w:vertAlign w:val="subscript"/>
        </w:rPr>
        <w:t>2</w:t>
      </w:r>
      <w:r>
        <w:t>, it will result in</w:t>
      </w:r>
    </w:p>
    <w:p w14:paraId="3DED735D" w14:textId="441EDAE7" w:rsidR="009E06DF" w:rsidRDefault="009E06DF" w:rsidP="006F5CAF">
      <w:pPr>
        <w:pStyle w:val="MTDisplayEquation"/>
        <w:numPr>
          <w:ilvl w:val="1"/>
          <w:numId w:val="4"/>
        </w:numPr>
      </w:pPr>
      <w:r>
        <w:t>Exciting one degenerate vibration by two quanta to v=2 level</w:t>
      </w:r>
    </w:p>
    <w:p w14:paraId="6A4D1F83" w14:textId="0F64BF4F" w:rsidR="009E06DF" w:rsidRPr="009E06DF" w:rsidRDefault="009E06DF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Exciting each mode of CS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by one quantum to v=1 level</w:t>
      </w:r>
    </w:p>
    <w:p w14:paraId="1C21AA44" w14:textId="32A7CC15" w:rsidR="00870094" w:rsidRPr="009E06DF" w:rsidRDefault="009E06DF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Exciting both bending modes to v=2 level</w:t>
      </w:r>
    </w:p>
    <w:p w14:paraId="6EC0A4E2" w14:textId="501CE8FF" w:rsidR="009E06DF" w:rsidRPr="009E06DF" w:rsidRDefault="009E06DF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t>Will not result in any absorption in the limit of harmonic oscillator model.</w:t>
      </w:r>
      <w:r w:rsidR="00887BE8">
        <w:t xml:space="preserve">   Answer:  d</w:t>
      </w:r>
    </w:p>
    <w:p w14:paraId="23C60B5C" w14:textId="77777777" w:rsidR="00DC69F6" w:rsidRPr="00DC69F6" w:rsidRDefault="00F51376" w:rsidP="006F5CAF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t xml:space="preserve">The fundamental frequencies of vibrations of the diatomic molecule are given in brackets in the following reaction scheme, </w:t>
      </w:r>
    </w:p>
    <w:p w14:paraId="794CC195" w14:textId="45E36442" w:rsidR="00DC69F6" w:rsidRPr="00DC69F6" w:rsidRDefault="00F51376" w:rsidP="006F5CAF">
      <w:pPr>
        <w:spacing w:line="360" w:lineRule="auto"/>
        <w:ind w:left="1080" w:firstLine="360"/>
        <w:rPr>
          <w:rFonts w:asciiTheme="majorHAnsi" w:hAnsiTheme="majorHAnsi"/>
        </w:rPr>
      </w:pPr>
      <w:proofErr w:type="spellStart"/>
      <w:r>
        <w:t>HCl</w:t>
      </w:r>
      <w:proofErr w:type="spellEnd"/>
      <w:r>
        <w:t xml:space="preserve"> (2989 cm</w:t>
      </w:r>
      <w:r w:rsidRPr="00DC69F6">
        <w:rPr>
          <w:vertAlign w:val="superscript"/>
        </w:rPr>
        <w:t>-1</w:t>
      </w:r>
      <w:r w:rsidR="00DC69F6">
        <w:t>)</w:t>
      </w:r>
      <w:r w:rsidR="00EF258B">
        <w:t xml:space="preserve"> + </w:t>
      </w:r>
      <w:r>
        <w:t>D</w:t>
      </w:r>
      <w:r w:rsidRPr="00DC69F6">
        <w:rPr>
          <w:vertAlign w:val="subscript"/>
        </w:rPr>
        <w:t>2</w:t>
      </w:r>
      <w:r>
        <w:t xml:space="preserve"> (3119 cm</w:t>
      </w:r>
      <w:r w:rsidRPr="00DC69F6">
        <w:rPr>
          <w:vertAlign w:val="superscript"/>
        </w:rPr>
        <w:t>-1</w:t>
      </w:r>
      <w:proofErr w:type="gramStart"/>
      <w:r>
        <w:t xml:space="preserve">)   </w:t>
      </w:r>
      <w:proofErr w:type="gramEnd"/>
      <w:r w:rsidR="00DC69F6" w:rsidRPr="00DC69F6">
        <w:rPr>
          <w:position w:val="-6"/>
        </w:rPr>
        <w:object w:dxaOrig="300" w:dyaOrig="220" w14:anchorId="1C94D6B7">
          <v:shape id="_x0000_i1032" type="#_x0000_t75" style="width:15.5pt;height:11.5pt" o:ole="">
            <v:imagedata r:id="rId20" o:title=""/>
          </v:shape>
          <o:OLEObject Type="Embed" ProgID="Equation.DSMT4" ShapeID="_x0000_i1032" DrawAspect="Content" ObjectID="_1424425279" r:id="rId21"/>
        </w:object>
      </w:r>
      <w:r>
        <w:t xml:space="preserve">    </w:t>
      </w:r>
      <w:proofErr w:type="spellStart"/>
      <w:r>
        <w:t>DCl</w:t>
      </w:r>
      <w:proofErr w:type="spellEnd"/>
      <w:r>
        <w:t xml:space="preserve"> (2119 cm</w:t>
      </w:r>
      <w:r w:rsidRPr="00DC69F6">
        <w:rPr>
          <w:vertAlign w:val="superscript"/>
        </w:rPr>
        <w:t>-1</w:t>
      </w:r>
      <w:r>
        <w:t>) + HD (3817 cm</w:t>
      </w:r>
      <w:r w:rsidRPr="00DC69F6">
        <w:rPr>
          <w:vertAlign w:val="superscript"/>
        </w:rPr>
        <w:t>-1</w:t>
      </w:r>
      <w:r>
        <w:t xml:space="preserve">). </w:t>
      </w:r>
    </w:p>
    <w:p w14:paraId="2E0ED5FF" w14:textId="10AB742F" w:rsidR="00870094" w:rsidRPr="0044429D" w:rsidRDefault="00F51376" w:rsidP="006F5CAF">
      <w:pPr>
        <w:pStyle w:val="ListParagraph"/>
        <w:spacing w:line="360" w:lineRule="auto"/>
        <w:rPr>
          <w:rFonts w:asciiTheme="majorHAnsi" w:hAnsiTheme="majorHAnsi"/>
        </w:rPr>
      </w:pPr>
      <w:r>
        <w:t>The enthalpy for the reaction in wave number units is</w:t>
      </w:r>
    </w:p>
    <w:p w14:paraId="68C1CD74" w14:textId="27DCC75A" w:rsidR="00870094" w:rsidRDefault="00F51376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147 cm</w:t>
      </w:r>
      <w:r>
        <w:rPr>
          <w:rFonts w:asciiTheme="majorHAnsi" w:hAnsiTheme="majorHAnsi"/>
          <w:vertAlign w:val="superscript"/>
        </w:rPr>
        <w:t>-1</w:t>
      </w:r>
    </w:p>
    <w:p w14:paraId="5BD895C5" w14:textId="7335959A" w:rsidR="00F51376" w:rsidRDefault="00F51376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-147 cm</w:t>
      </w:r>
      <w:r>
        <w:rPr>
          <w:rFonts w:asciiTheme="majorHAnsi" w:hAnsiTheme="majorHAnsi"/>
          <w:vertAlign w:val="superscript"/>
        </w:rPr>
        <w:t>-1</w:t>
      </w:r>
    </w:p>
    <w:p w14:paraId="69B93B70" w14:textId="00234C57" w:rsidR="00F51376" w:rsidRDefault="00887BE8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F51376">
        <w:rPr>
          <w:rFonts w:asciiTheme="majorHAnsi" w:hAnsiTheme="majorHAnsi"/>
        </w:rPr>
        <w:t>73.5 cm</w:t>
      </w:r>
      <w:r w:rsidR="00F51376">
        <w:rPr>
          <w:rFonts w:asciiTheme="majorHAnsi" w:hAnsiTheme="majorHAnsi"/>
          <w:vertAlign w:val="superscript"/>
        </w:rPr>
        <w:t>-1</w:t>
      </w:r>
    </w:p>
    <w:p w14:paraId="31F3B045" w14:textId="265E1461" w:rsidR="00F51376" w:rsidRDefault="00F51376" w:rsidP="006F5CAF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73.5 cm</w:t>
      </w:r>
      <w:r>
        <w:rPr>
          <w:rFonts w:asciiTheme="majorHAnsi" w:hAnsiTheme="majorHAnsi"/>
          <w:vertAlign w:val="superscript"/>
        </w:rPr>
        <w:t>-1</w:t>
      </w:r>
      <w:r w:rsidR="00887BE8">
        <w:rPr>
          <w:rFonts w:asciiTheme="majorHAnsi" w:hAnsiTheme="majorHAnsi"/>
        </w:rPr>
        <w:t xml:space="preserve">  Answer:  c</w:t>
      </w:r>
    </w:p>
    <w:p w14:paraId="623F69FA" w14:textId="6BBF262D" w:rsidR="00450D13" w:rsidRDefault="00450D13" w:rsidP="006F5CAF">
      <w:pPr>
        <w:pStyle w:val="MTDisplayEquation"/>
      </w:pPr>
      <w:r>
        <w:t xml:space="preserve">The </w:t>
      </w:r>
      <w:r w:rsidR="00A87E9E">
        <w:t>number of translational (T), rotational</w:t>
      </w:r>
      <w:r w:rsidR="00887BE8">
        <w:t xml:space="preserve"> (R) and vibrational (V) degrees</w:t>
      </w:r>
      <w:r w:rsidR="00A87E9E">
        <w:t xml:space="preserve"> of the f</w:t>
      </w:r>
      <w:r w:rsidR="00887BE8">
        <w:t xml:space="preserve">reedom of the molecule </w:t>
      </w:r>
      <w:r w:rsidR="00DB409D" w:rsidRPr="00DB409D">
        <w:rPr>
          <w:position w:val="-16"/>
        </w:rPr>
        <w:object w:dxaOrig="2780" w:dyaOrig="440" w14:anchorId="50256ED7">
          <v:shape id="_x0000_i1056" type="#_x0000_t75" style="width:139pt;height:21.5pt" o:ole="">
            <v:imagedata r:id="rId22" o:title=""/>
          </v:shape>
          <o:OLEObject Type="Embed" ProgID="Equation.DSMT4" ShapeID="_x0000_i1056" DrawAspect="Content" ObjectID="_1424425280" r:id="rId23"/>
        </w:object>
      </w:r>
      <w:r w:rsidR="00887BE8">
        <w:t>are</w:t>
      </w:r>
    </w:p>
    <w:p w14:paraId="08EAA278" w14:textId="56EE7A5D" w:rsidR="00F54D8F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>3 (T), 3 (R) and 6n+12</w:t>
      </w:r>
      <w:r w:rsidR="00A87E9E">
        <w:t xml:space="preserve"> (V)</w:t>
      </w:r>
    </w:p>
    <w:p w14:paraId="12D855C5" w14:textId="2127CD0C" w:rsidR="00A87E9E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>3 (T), 2 (R) and 6n+13</w:t>
      </w:r>
      <w:r w:rsidR="00A87E9E">
        <w:t xml:space="preserve"> (V)</w:t>
      </w:r>
    </w:p>
    <w:p w14:paraId="0A334FDC" w14:textId="7454165E" w:rsidR="00A87E9E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>2 (T), 2 (R) and 6n+14</w:t>
      </w:r>
      <w:r w:rsidR="00A87E9E">
        <w:t xml:space="preserve"> (V)</w:t>
      </w:r>
    </w:p>
    <w:p w14:paraId="286A6C32" w14:textId="14320BB6" w:rsidR="00A87E9E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 xml:space="preserve">2 (T), 3 (R) and 6n+5 </w:t>
      </w:r>
      <w:r w:rsidR="00A87E9E">
        <w:t xml:space="preserve"> (V</w:t>
      </w:r>
      <w:proofErr w:type="gramStart"/>
      <w:r w:rsidR="00A87E9E">
        <w:t>)</w:t>
      </w:r>
      <w:r>
        <w:t xml:space="preserve">    Answer</w:t>
      </w:r>
      <w:proofErr w:type="gramEnd"/>
      <w:r>
        <w:t>:   b</w:t>
      </w:r>
    </w:p>
    <w:p w14:paraId="0B8020C6" w14:textId="041E38C8" w:rsidR="005B1C25" w:rsidRDefault="00A87E9E" w:rsidP="006F5CAF">
      <w:pPr>
        <w:pStyle w:val="MTDisplayEquation"/>
      </w:pPr>
      <w:r>
        <w:t>A linear molecule AB</w:t>
      </w:r>
      <w:r>
        <w:rPr>
          <w:vertAlign w:val="subscript"/>
        </w:rPr>
        <w:t>2</w:t>
      </w:r>
      <w:r>
        <w:t xml:space="preserve"> may have either of the two possible structures A-B-B and B-A-B.</w:t>
      </w:r>
      <w:r w:rsidR="00F944D6">
        <w:t xml:space="preserve"> The number of infrared active modes for each of them, are, respectively,</w:t>
      </w:r>
    </w:p>
    <w:p w14:paraId="5AFCD88F" w14:textId="6CEB6FA7" w:rsidR="005B1C25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>3</w:t>
      </w:r>
      <w:r w:rsidR="00F944D6">
        <w:t xml:space="preserve"> and 3</w:t>
      </w:r>
    </w:p>
    <w:p w14:paraId="0E762ED5" w14:textId="03C6AD52" w:rsidR="00F944D6" w:rsidRDefault="00F944D6" w:rsidP="006F5CAF">
      <w:pPr>
        <w:pStyle w:val="ListParagraph"/>
        <w:numPr>
          <w:ilvl w:val="1"/>
          <w:numId w:val="4"/>
        </w:numPr>
        <w:spacing w:line="360" w:lineRule="auto"/>
      </w:pPr>
      <w:r>
        <w:t>4 and 2</w:t>
      </w:r>
    </w:p>
    <w:p w14:paraId="04CB3BED" w14:textId="40205AD4" w:rsidR="00F944D6" w:rsidRDefault="00DB409D" w:rsidP="006F5CAF">
      <w:pPr>
        <w:pStyle w:val="ListParagraph"/>
        <w:numPr>
          <w:ilvl w:val="1"/>
          <w:numId w:val="4"/>
        </w:numPr>
        <w:spacing w:line="360" w:lineRule="auto"/>
      </w:pPr>
      <w:r>
        <w:t>4</w:t>
      </w:r>
      <w:r w:rsidR="00F944D6">
        <w:t xml:space="preserve"> and 3</w:t>
      </w:r>
    </w:p>
    <w:p w14:paraId="211D50CF" w14:textId="7E02B875" w:rsidR="006F5CAF" w:rsidRDefault="00F944D6" w:rsidP="006F5CAF">
      <w:pPr>
        <w:pStyle w:val="ListParagraph"/>
        <w:numPr>
          <w:ilvl w:val="1"/>
          <w:numId w:val="4"/>
        </w:numPr>
        <w:spacing w:line="360" w:lineRule="auto"/>
      </w:pPr>
      <w:r>
        <w:t>4 and 4</w:t>
      </w:r>
      <w:r w:rsidR="006F5CAF">
        <w:t xml:space="preserve"> </w:t>
      </w:r>
      <w:r w:rsidR="00DB409D">
        <w:t xml:space="preserve">    Answer:  c</w:t>
      </w:r>
    </w:p>
    <w:p w14:paraId="5B1D16BA" w14:textId="1D767F32" w:rsidR="00E56DA0" w:rsidRDefault="006F5CAF" w:rsidP="006F5CAF">
      <w:pPr>
        <w:pStyle w:val="MTDisplayEquation"/>
      </w:pPr>
      <w:r>
        <w:t>A linear molecule A</w:t>
      </w:r>
      <w:r w:rsidRPr="006F5CAF">
        <w:rPr>
          <w:vertAlign w:val="subscript"/>
        </w:rPr>
        <w:t>2</w:t>
      </w:r>
      <w:r>
        <w:t>B</w:t>
      </w:r>
      <w:r w:rsidRPr="006F5CAF">
        <w:rPr>
          <w:vertAlign w:val="subscript"/>
        </w:rPr>
        <w:t>2</w:t>
      </w:r>
      <w:r>
        <w:t xml:space="preserve"> has been assigned one of th</w:t>
      </w:r>
      <w:r w:rsidR="00DB409D">
        <w:t>e possible structures, A-B-B-A,</w:t>
      </w:r>
      <w:r w:rsidR="00C9548A">
        <w:t xml:space="preserve"> A-B-A-B, </w:t>
      </w:r>
      <w:r>
        <w:t xml:space="preserve">B-A-A-B or B-A-B-A. The molecule has two bending modes which are </w:t>
      </w:r>
      <w:r>
        <w:lastRenderedPageBreak/>
        <w:t>degenerate   and all the seven modes are IR active. The correct structure is</w:t>
      </w:r>
      <w:r w:rsidR="00DB409D">
        <w:t xml:space="preserve"> likely to be</w:t>
      </w:r>
    </w:p>
    <w:p w14:paraId="2987027A" w14:textId="04855FF9" w:rsidR="006F5CAF" w:rsidRDefault="006F5CAF" w:rsidP="006F5CAF">
      <w:pPr>
        <w:pStyle w:val="MTDisplayEquation"/>
        <w:numPr>
          <w:ilvl w:val="1"/>
          <w:numId w:val="4"/>
        </w:numPr>
      </w:pPr>
      <w:r>
        <w:t>A-B-B-A</w:t>
      </w:r>
      <w:r w:rsidR="00B96F10">
        <w:t xml:space="preserve"> only</w:t>
      </w:r>
    </w:p>
    <w:p w14:paraId="621726D6" w14:textId="0BBF77F3" w:rsidR="006F5CAF" w:rsidRDefault="006F5CAF" w:rsidP="006F5CAF">
      <w:pPr>
        <w:pStyle w:val="ListParagraph"/>
        <w:numPr>
          <w:ilvl w:val="1"/>
          <w:numId w:val="4"/>
        </w:numPr>
        <w:spacing w:line="360" w:lineRule="auto"/>
      </w:pPr>
      <w:r>
        <w:t>B-A-A-B</w:t>
      </w:r>
      <w:r w:rsidR="00B96F10">
        <w:t xml:space="preserve"> only</w:t>
      </w:r>
    </w:p>
    <w:p w14:paraId="25BE2872" w14:textId="643C3D9A" w:rsidR="006F5CAF" w:rsidRDefault="006F5CAF" w:rsidP="006F5CAF">
      <w:pPr>
        <w:pStyle w:val="ListParagraph"/>
        <w:numPr>
          <w:ilvl w:val="1"/>
          <w:numId w:val="4"/>
        </w:numPr>
        <w:spacing w:line="360" w:lineRule="auto"/>
      </w:pPr>
      <w:r>
        <w:t xml:space="preserve">Both </w:t>
      </w:r>
      <w:r w:rsidR="00DB409D">
        <w:t>A-B-A-B and B-A-B-A</w:t>
      </w:r>
    </w:p>
    <w:p w14:paraId="41B667C6" w14:textId="50AD5C51" w:rsidR="006F5CAF" w:rsidRPr="006F5CAF" w:rsidRDefault="00B96F10" w:rsidP="006F5CAF">
      <w:pPr>
        <w:pStyle w:val="ListParagraph"/>
        <w:numPr>
          <w:ilvl w:val="1"/>
          <w:numId w:val="4"/>
        </w:numPr>
        <w:spacing w:line="360" w:lineRule="auto"/>
      </w:pPr>
      <w:r>
        <w:t xml:space="preserve">Both </w:t>
      </w:r>
      <w:r w:rsidR="00DB409D">
        <w:t>A-B-A-B and B-A-A-B</w:t>
      </w:r>
      <w:r>
        <w:t xml:space="preserve"> </w:t>
      </w:r>
      <w:r w:rsidR="00C9548A">
        <w:t xml:space="preserve">  Answer: </w:t>
      </w:r>
      <w:bookmarkStart w:id="0" w:name="_GoBack"/>
      <w:bookmarkEnd w:id="0"/>
      <w:r w:rsidR="00887BE8">
        <w:t>c</w:t>
      </w:r>
    </w:p>
    <w:sectPr w:rsidR="006F5CAF" w:rsidRPr="006F5CAF" w:rsidSect="00AA7C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AC"/>
    <w:multiLevelType w:val="hybridMultilevel"/>
    <w:tmpl w:val="02745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CD443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896"/>
    <w:multiLevelType w:val="hybridMultilevel"/>
    <w:tmpl w:val="3A345EFC"/>
    <w:lvl w:ilvl="0" w:tplc="9C98E756">
      <w:start w:val="1"/>
      <w:numFmt w:val="decimal"/>
      <w:pStyle w:val="MTDisplayEquat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62D"/>
    <w:multiLevelType w:val="hybridMultilevel"/>
    <w:tmpl w:val="22C2E11A"/>
    <w:lvl w:ilvl="0" w:tplc="8CD443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2FFD"/>
    <w:multiLevelType w:val="hybridMultilevel"/>
    <w:tmpl w:val="61D8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F"/>
    <w:rsid w:val="0001290B"/>
    <w:rsid w:val="00012E92"/>
    <w:rsid w:val="00043675"/>
    <w:rsid w:val="0006103A"/>
    <w:rsid w:val="0007607F"/>
    <w:rsid w:val="00084253"/>
    <w:rsid w:val="000A253A"/>
    <w:rsid w:val="000B7991"/>
    <w:rsid w:val="001272F0"/>
    <w:rsid w:val="0017263C"/>
    <w:rsid w:val="00195430"/>
    <w:rsid w:val="001B553A"/>
    <w:rsid w:val="001F6CED"/>
    <w:rsid w:val="00233743"/>
    <w:rsid w:val="00247FE2"/>
    <w:rsid w:val="00264F11"/>
    <w:rsid w:val="00276349"/>
    <w:rsid w:val="002D3967"/>
    <w:rsid w:val="002E6F31"/>
    <w:rsid w:val="003314E1"/>
    <w:rsid w:val="00332EFE"/>
    <w:rsid w:val="003640A9"/>
    <w:rsid w:val="003C2B91"/>
    <w:rsid w:val="003D3A84"/>
    <w:rsid w:val="0044429D"/>
    <w:rsid w:val="00450D13"/>
    <w:rsid w:val="004A28C9"/>
    <w:rsid w:val="005445D5"/>
    <w:rsid w:val="00587ECE"/>
    <w:rsid w:val="00596B32"/>
    <w:rsid w:val="005B1C25"/>
    <w:rsid w:val="00631D6B"/>
    <w:rsid w:val="006572EF"/>
    <w:rsid w:val="00662AA6"/>
    <w:rsid w:val="006A7568"/>
    <w:rsid w:val="006D3DC0"/>
    <w:rsid w:val="006F5CAF"/>
    <w:rsid w:val="007E1F10"/>
    <w:rsid w:val="007F59A5"/>
    <w:rsid w:val="0084277A"/>
    <w:rsid w:val="00845290"/>
    <w:rsid w:val="00850510"/>
    <w:rsid w:val="00852DBC"/>
    <w:rsid w:val="00870094"/>
    <w:rsid w:val="00887BE8"/>
    <w:rsid w:val="008A00E7"/>
    <w:rsid w:val="008A576D"/>
    <w:rsid w:val="008D7906"/>
    <w:rsid w:val="00956684"/>
    <w:rsid w:val="00980EF1"/>
    <w:rsid w:val="009E06DF"/>
    <w:rsid w:val="009E108C"/>
    <w:rsid w:val="009F0DDA"/>
    <w:rsid w:val="00A4247D"/>
    <w:rsid w:val="00A56D57"/>
    <w:rsid w:val="00A87E9E"/>
    <w:rsid w:val="00AA7CEF"/>
    <w:rsid w:val="00B27A86"/>
    <w:rsid w:val="00B854BD"/>
    <w:rsid w:val="00B96F10"/>
    <w:rsid w:val="00BA4AE4"/>
    <w:rsid w:val="00C55259"/>
    <w:rsid w:val="00C55CF1"/>
    <w:rsid w:val="00C75435"/>
    <w:rsid w:val="00C830D5"/>
    <w:rsid w:val="00C9548A"/>
    <w:rsid w:val="00CD40F2"/>
    <w:rsid w:val="00CE033E"/>
    <w:rsid w:val="00CE6554"/>
    <w:rsid w:val="00CE7152"/>
    <w:rsid w:val="00D11BC7"/>
    <w:rsid w:val="00D83275"/>
    <w:rsid w:val="00DB409D"/>
    <w:rsid w:val="00DC69F6"/>
    <w:rsid w:val="00DE194A"/>
    <w:rsid w:val="00E46D58"/>
    <w:rsid w:val="00E56DA0"/>
    <w:rsid w:val="00E86EB5"/>
    <w:rsid w:val="00EF258B"/>
    <w:rsid w:val="00F018A4"/>
    <w:rsid w:val="00F51376"/>
    <w:rsid w:val="00F54D8F"/>
    <w:rsid w:val="00F61E09"/>
    <w:rsid w:val="00F76916"/>
    <w:rsid w:val="00F944D6"/>
    <w:rsid w:val="00FD7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295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D"/>
    <w:rPr>
      <w:rFonts w:ascii="Lucida Grande" w:eastAsia="Calibri" w:hAnsi="Lucida Grande"/>
      <w:sz w:val="18"/>
      <w:szCs w:val="18"/>
    </w:rPr>
  </w:style>
  <w:style w:type="paragraph" w:customStyle="1" w:styleId="MTDisplayEquation">
    <w:name w:val="MTDisplayEquation"/>
    <w:basedOn w:val="ListParagraph"/>
    <w:next w:val="Normal"/>
    <w:rsid w:val="00870094"/>
    <w:pPr>
      <w:numPr>
        <w:numId w:val="4"/>
      </w:numPr>
      <w:tabs>
        <w:tab w:val="center" w:pos="4520"/>
        <w:tab w:val="right" w:pos="8300"/>
      </w:tabs>
      <w:spacing w:line="360" w:lineRule="auto"/>
    </w:pPr>
    <w:rPr>
      <w:rFonts w:asciiTheme="majorHAnsi" w:hAnsiTheme="majorHAnsi"/>
    </w:rPr>
  </w:style>
  <w:style w:type="character" w:customStyle="1" w:styleId="MTConvertedEquation">
    <w:name w:val="MTConvertedEquation"/>
    <w:basedOn w:val="DefaultParagraphFont"/>
    <w:rsid w:val="00DC69F6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BD"/>
    <w:rPr>
      <w:rFonts w:ascii="Lucida Grande" w:eastAsia="Calibri" w:hAnsi="Lucida Grande"/>
      <w:sz w:val="18"/>
      <w:szCs w:val="18"/>
    </w:rPr>
  </w:style>
  <w:style w:type="paragraph" w:customStyle="1" w:styleId="MTDisplayEquation">
    <w:name w:val="MTDisplayEquation"/>
    <w:basedOn w:val="ListParagraph"/>
    <w:next w:val="Normal"/>
    <w:rsid w:val="00870094"/>
    <w:pPr>
      <w:numPr>
        <w:numId w:val="4"/>
      </w:numPr>
      <w:tabs>
        <w:tab w:val="center" w:pos="4520"/>
        <w:tab w:val="right" w:pos="8300"/>
      </w:tabs>
      <w:spacing w:line="360" w:lineRule="auto"/>
    </w:pPr>
    <w:rPr>
      <w:rFonts w:asciiTheme="majorHAnsi" w:hAnsiTheme="majorHAnsi"/>
    </w:rPr>
  </w:style>
  <w:style w:type="character" w:customStyle="1" w:styleId="MTConvertedEquation">
    <w:name w:val="MTConvertedEquation"/>
    <w:basedOn w:val="DefaultParagraphFont"/>
    <w:rsid w:val="00DC69F6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Institute of Technology Madras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 Sunder Krishnan</dc:creator>
  <cp:keywords/>
  <dc:description/>
  <cp:lastModifiedBy>Mangala Sunder Krishnan</cp:lastModifiedBy>
  <cp:revision>3</cp:revision>
  <cp:lastPrinted>2015-08-31T02:36:00Z</cp:lastPrinted>
  <dcterms:created xsi:type="dcterms:W3CDTF">2017-03-09T06:46:00Z</dcterms:created>
  <dcterms:modified xsi:type="dcterms:W3CDTF">2017-03-09T07:24:00Z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